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6" w:type="dxa"/>
        <w:tblInd w:w="-452" w:type="dxa"/>
        <w:tblLayout w:type="fixed"/>
        <w:tblLook w:val="0000" w:firstRow="0" w:lastRow="0" w:firstColumn="0" w:lastColumn="0" w:noHBand="0" w:noVBand="0"/>
      </w:tblPr>
      <w:tblGrid>
        <w:gridCol w:w="4246"/>
        <w:gridCol w:w="5880"/>
      </w:tblGrid>
      <w:tr w:rsidR="00A51FC9" w:rsidRPr="008752C5" w:rsidTr="007D6FA7">
        <w:tc>
          <w:tcPr>
            <w:tcW w:w="4246" w:type="dxa"/>
          </w:tcPr>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ỦY BAN NHÂN DÂN</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TỈNH THỪA THIÊN HUẾ</w:t>
            </w:r>
          </w:p>
        </w:tc>
        <w:tc>
          <w:tcPr>
            <w:tcW w:w="5880" w:type="dxa"/>
          </w:tcPr>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 xml:space="preserve">CỘNG HOÀ XÃ HỘI CHỦ NGHĨA VIỆT </w:t>
            </w:r>
            <w:smartTag w:uri="urn:schemas-microsoft-com:office:smarttags" w:element="State">
              <w:smartTag w:uri="urn:schemas-microsoft-com:office:smarttags" w:element="country-region">
                <w:r w:rsidRPr="008752C5">
                  <w:rPr>
                    <w:rFonts w:ascii="Times New Roman" w:eastAsia="Times New Roman" w:hAnsi="Times New Roman" w:cs="Times New Roman"/>
                    <w:b/>
                    <w:sz w:val="26"/>
                    <w:szCs w:val="26"/>
                    <w:lang w:val="en-GB"/>
                  </w:rPr>
                  <w:t>NAM</w:t>
                </w:r>
              </w:smartTag>
            </w:smartTag>
            <w:r w:rsidRPr="008752C5">
              <w:rPr>
                <w:rFonts w:ascii="Times New Roman" w:eastAsia="Times New Roman" w:hAnsi="Times New Roman" w:cs="Times New Roman"/>
                <w:b/>
                <w:sz w:val="26"/>
                <w:szCs w:val="26"/>
                <w:lang w:val="en-GB"/>
              </w:rPr>
              <w:t xml:space="preserve"> </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GB"/>
              </w:rPr>
            </w:pPr>
            <w:r w:rsidRPr="008752C5">
              <w:rPr>
                <w:rFonts w:ascii="Times New Roman" w:eastAsia="Times New Roman" w:hAnsi="Times New Roman" w:cs="Times New Roman"/>
                <w:b/>
                <w:sz w:val="28"/>
                <w:szCs w:val="28"/>
                <w:lang w:val="en-GB"/>
              </w:rPr>
              <w:t xml:space="preserve">Độc lập - Tự do - Hạnh phúc </w:t>
            </w:r>
          </w:p>
        </w:tc>
      </w:tr>
      <w:tr w:rsidR="00A51FC9" w:rsidRPr="008752C5" w:rsidTr="007D6FA7">
        <w:tc>
          <w:tcPr>
            <w:tcW w:w="4246" w:type="dxa"/>
          </w:tcPr>
          <w:p w:rsidR="00A51FC9" w:rsidRPr="008752C5" w:rsidRDefault="00A51FC9" w:rsidP="007D6FA7">
            <w:pPr>
              <w:widowControl w:val="0"/>
              <w:overflowPunct w:val="0"/>
              <w:autoSpaceDE w:val="0"/>
              <w:autoSpaceDN w:val="0"/>
              <w:adjustRightInd w:val="0"/>
              <w:spacing w:before="240" w:after="0" w:line="240" w:lineRule="auto"/>
              <w:ind w:left="-108"/>
              <w:jc w:val="center"/>
              <w:textAlignment w:val="baseline"/>
              <w:rPr>
                <w:rFonts w:ascii="Times New Roman" w:eastAsia="Times New Roman" w:hAnsi="Times New Roman" w:cs="Times New Roman"/>
                <w:sz w:val="26"/>
                <w:szCs w:val="26"/>
                <w:lang w:val="en-GB"/>
              </w:rPr>
            </w:pPr>
            <w:r w:rsidRPr="008752C5">
              <w:rPr>
                <w:rFonts w:ascii="Times New Roman" w:eastAsia="Times New Roman" w:hAnsi="Times New Roman" w:cs="Times New Roman"/>
                <w:noProof/>
                <w:sz w:val="28"/>
                <w:szCs w:val="20"/>
              </w:rPr>
              <mc:AlternateContent>
                <mc:Choice Requires="wps">
                  <w:drawing>
                    <wp:anchor distT="0" distB="0" distL="114300" distR="114300" simplePos="0" relativeHeight="251660288" behindDoc="0" locked="0" layoutInCell="1" allowOverlap="1" wp14:anchorId="562B8B7C" wp14:editId="5F92EBF0">
                      <wp:simplePos x="0" y="0"/>
                      <wp:positionH relativeFrom="column">
                        <wp:posOffset>831850</wp:posOffset>
                      </wp:positionH>
                      <wp:positionV relativeFrom="paragraph">
                        <wp:posOffset>12065</wp:posOffset>
                      </wp:positionV>
                      <wp:extent cx="892175" cy="0"/>
                      <wp:effectExtent l="6350" t="13970"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7C3F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pt" to="13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"/>
                  </w:pict>
                </mc:Fallback>
              </mc:AlternateContent>
            </w:r>
            <w:r w:rsidRPr="008752C5">
              <w:rPr>
                <w:rFonts w:ascii="Times New Roman" w:eastAsia="Times New Roman" w:hAnsi="Times New Roman" w:cs="Times New Roman"/>
                <w:sz w:val="26"/>
                <w:szCs w:val="26"/>
                <w:lang w:val="en-GB"/>
              </w:rPr>
              <w:t xml:space="preserve">  Số:          /UBND-ĐN</w:t>
            </w:r>
          </w:p>
          <w:p w:rsidR="00A51FC9" w:rsidRDefault="00A51FC9" w:rsidP="007D6FA7">
            <w:pPr>
              <w:widowControl w:val="0"/>
              <w:tabs>
                <w:tab w:val="left" w:pos="1701"/>
                <w:tab w:val="left" w:pos="2977"/>
              </w:tabs>
              <w:overflowPunct w:val="0"/>
              <w:autoSpaceDE w:val="0"/>
              <w:autoSpaceDN w:val="0"/>
              <w:adjustRightInd w:val="0"/>
              <w:spacing w:after="0" w:line="240" w:lineRule="auto"/>
              <w:ind w:right="72"/>
              <w:jc w:val="center"/>
              <w:textAlignment w:val="baseline"/>
              <w:rPr>
                <w:rFonts w:ascii="Times New Roman" w:eastAsia="Times New Roman" w:hAnsi="Times New Roman" w:cs="Times New Roman"/>
                <w:sz w:val="24"/>
                <w:szCs w:val="24"/>
                <w:lang w:val="en-GB"/>
              </w:rPr>
            </w:pPr>
            <w:r w:rsidRPr="008752C5">
              <w:rPr>
                <w:rFonts w:ascii="Times New Roman" w:eastAsia="Times New Roman" w:hAnsi="Times New Roman" w:cs="Times New Roman"/>
                <w:sz w:val="24"/>
                <w:szCs w:val="24"/>
                <w:lang w:val="en-GB"/>
              </w:rPr>
              <w:t xml:space="preserve"> V/v </w:t>
            </w:r>
            <w:r>
              <w:rPr>
                <w:rFonts w:ascii="Times New Roman" w:eastAsia="Times New Roman" w:hAnsi="Times New Roman" w:cs="Times New Roman"/>
                <w:sz w:val="24"/>
                <w:szCs w:val="24"/>
                <w:lang w:val="en-GB"/>
              </w:rPr>
              <w:t xml:space="preserve">chuẩn bị nội dung hội đàm với Bộ trưởng Ngoại giao Luxembourg tại </w:t>
            </w:r>
          </w:p>
          <w:p w:rsidR="00A51FC9" w:rsidRPr="008752C5" w:rsidRDefault="00A51FC9" w:rsidP="007D6FA7">
            <w:pPr>
              <w:widowControl w:val="0"/>
              <w:tabs>
                <w:tab w:val="left" w:pos="1701"/>
                <w:tab w:val="left" w:pos="2977"/>
              </w:tabs>
              <w:overflowPunct w:val="0"/>
              <w:autoSpaceDE w:val="0"/>
              <w:autoSpaceDN w:val="0"/>
              <w:adjustRightInd w:val="0"/>
              <w:spacing w:after="0" w:line="240" w:lineRule="auto"/>
              <w:ind w:right="72"/>
              <w:jc w:val="center"/>
              <w:textAlignment w:val="baseline"/>
              <w:rPr>
                <w:rFonts w:ascii="Times New Roman" w:eastAsia="Times New Roman" w:hAnsi="Times New Roman" w:cs="Times New Roman"/>
                <w:bCs/>
                <w:sz w:val="24"/>
                <w:szCs w:val="24"/>
                <w:lang w:val="nl-NL"/>
              </w:rPr>
            </w:pPr>
            <w:r>
              <w:rPr>
                <w:rFonts w:ascii="Times New Roman" w:eastAsia="Times New Roman" w:hAnsi="Times New Roman" w:cs="Times New Roman"/>
                <w:sz w:val="24"/>
                <w:szCs w:val="24"/>
                <w:lang w:val="en-GB"/>
              </w:rPr>
              <w:t>Việt Nam</w:t>
            </w:r>
          </w:p>
          <w:p w:rsidR="00A51FC9" w:rsidRPr="008752C5" w:rsidRDefault="00A51FC9" w:rsidP="007D6FA7">
            <w:pPr>
              <w:widowControl w:val="0"/>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sz w:val="26"/>
                <w:szCs w:val="26"/>
                <w:lang w:val="en-GB"/>
              </w:rPr>
            </w:pPr>
          </w:p>
        </w:tc>
        <w:tc>
          <w:tcPr>
            <w:tcW w:w="5880" w:type="dxa"/>
          </w:tcPr>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0"/>
                <w:lang w:val="en-GB"/>
              </w:rPr>
            </w:pPr>
            <w:r w:rsidRPr="008752C5">
              <w:rPr>
                <w:rFonts w:ascii="Times New Roman" w:eastAsia="Times New Roman" w:hAnsi="Times New Roman" w:cs="Times New Roman"/>
                <w:noProof/>
                <w:sz w:val="26"/>
                <w:szCs w:val="20"/>
              </w:rPr>
              <mc:AlternateContent>
                <mc:Choice Requires="wps">
                  <w:drawing>
                    <wp:anchor distT="0" distB="0" distL="114300" distR="114300" simplePos="0" relativeHeight="251659264" behindDoc="0" locked="0" layoutInCell="1" allowOverlap="1" wp14:anchorId="22723280" wp14:editId="120829F3">
                      <wp:simplePos x="0" y="0"/>
                      <wp:positionH relativeFrom="column">
                        <wp:posOffset>694690</wp:posOffset>
                      </wp:positionH>
                      <wp:positionV relativeFrom="paragraph">
                        <wp:posOffset>20320</wp:posOffset>
                      </wp:positionV>
                      <wp:extent cx="2152015" cy="0"/>
                      <wp:effectExtent l="12700"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00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4u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"/>
                  </w:pict>
                </mc:Fallback>
              </mc:AlternateContent>
            </w:r>
            <w:r w:rsidRPr="008752C5">
              <w:rPr>
                <w:rFonts w:ascii="Times New Roman" w:eastAsia="Times New Roman" w:hAnsi="Times New Roman" w:cs="Times New Roman"/>
                <w:sz w:val="26"/>
                <w:szCs w:val="20"/>
                <w:lang w:val="en-GB"/>
              </w:rPr>
              <w:t xml:space="preserve">                        </w:t>
            </w:r>
          </w:p>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6"/>
                <w:szCs w:val="26"/>
                <w:lang w:val="en-GB"/>
              </w:rPr>
            </w:pPr>
            <w:r w:rsidRPr="008752C5">
              <w:rPr>
                <w:rFonts w:ascii="Times New Roman" w:eastAsia="Times New Roman" w:hAnsi="Times New Roman" w:cs="Times New Roman"/>
                <w:i/>
                <w:sz w:val="26"/>
                <w:szCs w:val="26"/>
                <w:lang w:val="en-GB"/>
              </w:rPr>
              <w:t xml:space="preserve">     T</w:t>
            </w:r>
            <w:r>
              <w:rPr>
                <w:rFonts w:ascii="Times New Roman" w:eastAsia="Times New Roman" w:hAnsi="Times New Roman" w:cs="Times New Roman"/>
                <w:i/>
                <w:sz w:val="26"/>
                <w:szCs w:val="26"/>
                <w:lang w:val="en-GB"/>
              </w:rPr>
              <w:t>hừa Thiên Huế, ngày      tháng 02 năm 2018</w:t>
            </w:r>
          </w:p>
        </w:tc>
      </w:tr>
    </w:tbl>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p>
    <w:p w:rsidR="00A51FC9" w:rsidRDefault="00A51FC9" w:rsidP="00A51F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ab/>
        <w:t xml:space="preserve">   </w:t>
      </w:r>
      <w:r>
        <w:rPr>
          <w:rFonts w:ascii="Times New Roman" w:eastAsia="Times New Roman" w:hAnsi="Times New Roman" w:cs="Times New Roman"/>
          <w:sz w:val="28"/>
          <w:szCs w:val="28"/>
          <w:lang w:val="en-GB"/>
        </w:rPr>
        <w:tab/>
      </w:r>
      <w:r w:rsidRPr="008752C5">
        <w:rPr>
          <w:rFonts w:ascii="Times New Roman" w:eastAsia="Times New Roman" w:hAnsi="Times New Roman" w:cs="Times New Roman"/>
          <w:sz w:val="28"/>
          <w:szCs w:val="28"/>
          <w:lang w:val="en-GB"/>
        </w:rPr>
        <w:t xml:space="preserve">Kính gửi: </w:t>
      </w:r>
    </w:p>
    <w:p w:rsidR="00A51FC9" w:rsidRDefault="00A51FC9" w:rsidP="00A51FC9">
      <w:pPr>
        <w:widowControl w:val="0"/>
        <w:overflowPunct w:val="0"/>
        <w:autoSpaceDE w:val="0"/>
        <w:autoSpaceDN w:val="0"/>
        <w:adjustRightInd w:val="0"/>
        <w:spacing w:after="0" w:line="240" w:lineRule="auto"/>
        <w:ind w:left="2880" w:firstLine="720"/>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w:t>
      </w:r>
      <w:r w:rsidRPr="008752C5">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Sở Ngoại vụ;</w:t>
      </w:r>
    </w:p>
    <w:p w:rsidR="00A51FC9" w:rsidRDefault="00A51FC9" w:rsidP="00A51FC9">
      <w:pPr>
        <w:widowControl w:val="0"/>
        <w:overflowPunct w:val="0"/>
        <w:autoSpaceDE w:val="0"/>
        <w:autoSpaceDN w:val="0"/>
        <w:adjustRightInd w:val="0"/>
        <w:spacing w:after="0" w:line="240" w:lineRule="auto"/>
        <w:ind w:left="2880" w:firstLine="720"/>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Sở Kế hoạch và Đầu tư. </w:t>
      </w:r>
    </w:p>
    <w:p w:rsidR="00A51FC9" w:rsidRDefault="00A51FC9" w:rsidP="00A51F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4"/>
          <w:sz w:val="28"/>
          <w:szCs w:val="28"/>
          <w:lang w:val="en-GB"/>
        </w:rPr>
      </w:pPr>
      <w:r w:rsidRPr="008752C5">
        <w:rPr>
          <w:rFonts w:ascii="Times New Roman" w:eastAsia="Times New Roman" w:hAnsi="Times New Roman" w:cs="Times New Roman"/>
          <w:spacing w:val="4"/>
          <w:sz w:val="28"/>
          <w:szCs w:val="28"/>
          <w:lang w:val="en-GB"/>
        </w:rPr>
        <w:t xml:space="preserve">       </w:t>
      </w:r>
    </w:p>
    <w:p w:rsidR="00A51FC9" w:rsidRDefault="00A51FC9" w:rsidP="00A51FC9">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Ủy ban nhân dân tỉnh nhận được Công văn số </w:t>
      </w:r>
      <w:r>
        <w:rPr>
          <w:rFonts w:ascii="Times New Roman" w:eastAsia="Times New Roman" w:hAnsi="Times New Roman" w:cs="Times New Roman"/>
          <w:bCs/>
          <w:iCs/>
          <w:sz w:val="28"/>
          <w:szCs w:val="28"/>
        </w:rPr>
        <w:t xml:space="preserve">562/BNG-CÂu của Bộ Ngoại giao ngày 23 tháng 02 năm 2018 về việc chuẩn bị nội dung hội đàm giữa Phó Thủ tướng Bộ trưởng Ngoại giao Phạm Bình Minh với Bộ trưởng Ngoại giao Luxembourg Jean Asselborn nhân chuyến thăm Việt Nam vào ngày 23/3/2018 </w:t>
      </w:r>
      <w:bookmarkStart w:id="0" w:name="_GoBack"/>
      <w:bookmarkEnd w:id="0"/>
      <w:r>
        <w:rPr>
          <w:rFonts w:ascii="Times New Roman" w:eastAsia="Times New Roman" w:hAnsi="Times New Roman" w:cs="Times New Roman"/>
          <w:bCs/>
          <w:iCs/>
          <w:sz w:val="28"/>
          <w:szCs w:val="28"/>
        </w:rPr>
        <w:t>(</w:t>
      </w:r>
      <w:r w:rsidRPr="00A51FC9">
        <w:rPr>
          <w:rFonts w:ascii="Times New Roman" w:eastAsia="Times New Roman" w:hAnsi="Times New Roman" w:cs="Times New Roman"/>
          <w:bCs/>
          <w:i/>
          <w:iCs/>
          <w:sz w:val="28"/>
          <w:szCs w:val="28"/>
        </w:rPr>
        <w:t>đính kèm Công văn của Bộ Ngoại giao</w:t>
      </w:r>
      <w:r>
        <w:rPr>
          <w:rFonts w:ascii="Times New Roman" w:eastAsia="Times New Roman" w:hAnsi="Times New Roman" w:cs="Times New Roman"/>
          <w:bCs/>
          <w:iCs/>
          <w:sz w:val="28"/>
          <w:szCs w:val="28"/>
        </w:rPr>
        <w:t xml:space="preserve">). </w:t>
      </w:r>
    </w:p>
    <w:p w:rsidR="00A51FC9" w:rsidRDefault="00A51FC9" w:rsidP="00A51FC9">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Đồng chí Nguyễn Văn Cao - Chủ tịch Ủy ban nhân dân tỉnh có ý kiến như sau:</w:t>
      </w:r>
    </w:p>
    <w:p w:rsidR="00A51FC9" w:rsidRPr="00A51FC9" w:rsidRDefault="00A51FC9" w:rsidP="00A51FC9">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Giao Sở Ngoại vụ chủ trì, phối hợp với Sở Kế hoạch và Đầu tư và các cơ quan, đơn vị liên quan báo cáo tham mưu Ủy ban nhân dân tỉnh trước ngày 2/3/2018./.</w:t>
      </w:r>
    </w:p>
    <w:p w:rsidR="00A51FC9" w:rsidRPr="008752C5" w:rsidRDefault="00A51FC9" w:rsidP="00A51FC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val="en-GB"/>
        </w:rPr>
      </w:pPr>
    </w:p>
    <w:tbl>
      <w:tblPr>
        <w:tblW w:w="9652" w:type="dxa"/>
        <w:tblInd w:w="-32" w:type="dxa"/>
        <w:tblLayout w:type="fixed"/>
        <w:tblLook w:val="0000" w:firstRow="0" w:lastRow="0" w:firstColumn="0" w:lastColumn="0" w:noHBand="0" w:noVBand="0"/>
      </w:tblPr>
      <w:tblGrid>
        <w:gridCol w:w="5092"/>
        <w:gridCol w:w="4560"/>
      </w:tblGrid>
      <w:tr w:rsidR="00A51FC9" w:rsidRPr="008752C5" w:rsidTr="007D6FA7">
        <w:tc>
          <w:tcPr>
            <w:tcW w:w="5092" w:type="dxa"/>
          </w:tcPr>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val="vi-VN"/>
              </w:rPr>
            </w:pPr>
            <w:r w:rsidRPr="008752C5">
              <w:rPr>
                <w:rFonts w:ascii="Times New Roman" w:eastAsia="Times New Roman" w:hAnsi="Times New Roman" w:cs="Times New Roman"/>
                <w:b/>
                <w:i/>
                <w:sz w:val="24"/>
                <w:szCs w:val="20"/>
                <w:lang w:val="vi-VN"/>
              </w:rPr>
              <w:t>Nơi nhận</w:t>
            </w:r>
            <w:r w:rsidRPr="008752C5">
              <w:rPr>
                <w:rFonts w:ascii="Times New Roman" w:eastAsia="Times New Roman" w:hAnsi="Times New Roman" w:cs="Times New Roman"/>
                <w:sz w:val="28"/>
                <w:szCs w:val="20"/>
                <w:lang w:val="vi-VN"/>
              </w:rPr>
              <w:t>:</w:t>
            </w:r>
          </w:p>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vi-VN"/>
              </w:rPr>
            </w:pPr>
            <w:r w:rsidRPr="008752C5">
              <w:rPr>
                <w:rFonts w:ascii="Times New Roman" w:eastAsia="Times New Roman" w:hAnsi="Times New Roman" w:cs="Times New Roman"/>
                <w:szCs w:val="20"/>
                <w:lang w:val="vi-VN"/>
              </w:rPr>
              <w:t>-</w:t>
            </w:r>
            <w:r w:rsidRPr="008752C5">
              <w:rPr>
                <w:rFonts w:ascii="Times New Roman" w:eastAsia="Times New Roman" w:hAnsi="Times New Roman" w:cs="Times New Roman"/>
                <w:sz w:val="28"/>
                <w:szCs w:val="20"/>
                <w:lang w:val="vi-VN"/>
              </w:rPr>
              <w:t xml:space="preserve"> </w:t>
            </w:r>
            <w:r w:rsidRPr="008752C5">
              <w:rPr>
                <w:rFonts w:ascii="Times New Roman" w:eastAsia="Times New Roman" w:hAnsi="Times New Roman" w:cs="Times New Roman"/>
                <w:szCs w:val="20"/>
                <w:lang w:val="vi-VN"/>
              </w:rPr>
              <w:t>Như trên;</w:t>
            </w:r>
          </w:p>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8752C5">
              <w:rPr>
                <w:rFonts w:ascii="Times New Roman" w:eastAsia="Times New Roman" w:hAnsi="Times New Roman" w:cs="Times New Roman"/>
                <w:szCs w:val="20"/>
              </w:rPr>
              <w:t>CT và các PCT;</w:t>
            </w:r>
          </w:p>
          <w:p w:rsidR="00A51FC9"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752C5">
              <w:rPr>
                <w:rFonts w:ascii="Times New Roman" w:eastAsia="Times New Roman" w:hAnsi="Times New Roman" w:cs="Times New Roman"/>
                <w:szCs w:val="20"/>
              </w:rPr>
              <w:t>- CVP và các PCVP;</w:t>
            </w:r>
          </w:p>
          <w:p w:rsidR="00A51FC9"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Công an tỉnh; </w:t>
            </w:r>
          </w:p>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lang w:val="vi-VN"/>
              </w:rPr>
              <w:t xml:space="preserve">- Lưu: VT, </w:t>
            </w:r>
            <w:r w:rsidRPr="008752C5">
              <w:rPr>
                <w:rFonts w:ascii="Times New Roman" w:eastAsia="Times New Roman" w:hAnsi="Times New Roman" w:cs="Times New Roman"/>
              </w:rPr>
              <w:t>ĐN.</w:t>
            </w:r>
          </w:p>
        </w:tc>
        <w:tc>
          <w:tcPr>
            <w:tcW w:w="4560" w:type="dxa"/>
          </w:tcPr>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TL. CHỦ TỊCH</w:t>
            </w:r>
          </w:p>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8752C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CHÁNH VĂN PHÒNG</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b/>
                <w:sz w:val="26"/>
                <w:szCs w:val="20"/>
              </w:rPr>
              <w:t xml:space="preserve"> </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b/>
                <w:sz w:val="26"/>
                <w:szCs w:val="20"/>
              </w:rPr>
              <w:t xml:space="preserve"> </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tc>
      </w:tr>
      <w:tr w:rsidR="00A51FC9" w:rsidRPr="008752C5" w:rsidTr="007D6FA7">
        <w:tc>
          <w:tcPr>
            <w:tcW w:w="5092" w:type="dxa"/>
          </w:tcPr>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val="vi-VN"/>
              </w:rPr>
            </w:pPr>
          </w:p>
        </w:tc>
        <w:tc>
          <w:tcPr>
            <w:tcW w:w="4560" w:type="dxa"/>
          </w:tcPr>
          <w:p w:rsidR="00A51FC9"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tc>
      </w:tr>
      <w:tr w:rsidR="00A51FC9" w:rsidRPr="008752C5" w:rsidTr="007D6FA7">
        <w:tc>
          <w:tcPr>
            <w:tcW w:w="5092" w:type="dxa"/>
          </w:tcPr>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val="vi-VN"/>
              </w:rPr>
            </w:pPr>
          </w:p>
        </w:tc>
        <w:tc>
          <w:tcPr>
            <w:tcW w:w="4560" w:type="dxa"/>
          </w:tcPr>
          <w:p w:rsidR="00A51FC9"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tc>
      </w:tr>
    </w:tbl>
    <w:p w:rsidR="00A51FC9" w:rsidRPr="008752C5" w:rsidRDefault="00A51FC9" w:rsidP="00A51FC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28"/>
          <w:szCs w:val="28"/>
          <w:lang w:val="vi-VN"/>
        </w:rPr>
      </w:pPr>
    </w:p>
    <w:p w:rsidR="00A51FC9" w:rsidRPr="008752C5" w:rsidRDefault="00A51FC9" w:rsidP="00A51FC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8"/>
          <w:szCs w:val="28"/>
          <w:lang w:val="vi-VN"/>
        </w:rPr>
      </w:pPr>
    </w:p>
    <w:p w:rsidR="00A51FC9" w:rsidRPr="008752C5" w:rsidRDefault="00A51FC9" w:rsidP="00A51FC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12"/>
          <w:szCs w:val="16"/>
          <w:lang w:val="vi-VN"/>
        </w:rPr>
      </w:pPr>
    </w:p>
    <w:p w:rsidR="00A51FC9" w:rsidRPr="008752C5" w:rsidRDefault="00A51FC9" w:rsidP="00A51FC9">
      <w:pPr>
        <w:overflowPunct w:val="0"/>
        <w:autoSpaceDE w:val="0"/>
        <w:autoSpaceDN w:val="0"/>
        <w:adjustRightInd w:val="0"/>
        <w:spacing w:after="0" w:line="240" w:lineRule="auto"/>
        <w:textAlignment w:val="baseline"/>
        <w:rPr>
          <w:rFonts w:ascii="VNtimes new roman" w:eastAsia="Times New Roman" w:hAnsi="VNtimes new roman" w:cs="Times New Roman"/>
          <w:sz w:val="28"/>
          <w:szCs w:val="20"/>
          <w:lang w:val="en-GB"/>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Pr>
        <w:rPr>
          <w:rFonts w:ascii="Times New Roman" w:hAnsi="Times New Roman" w:cs="Arial"/>
          <w:bCs/>
          <w:sz w:val="28"/>
          <w:szCs w:val="20"/>
        </w:rPr>
      </w:pPr>
    </w:p>
    <w:p w:rsidR="00A51FC9" w:rsidRPr="008752C5"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A51FC9" w:rsidRDefault="00A51FC9" w:rsidP="00A51FC9"/>
    <w:p w:rsidR="00FD5DA9" w:rsidRDefault="00FD5DA9"/>
    <w:sectPr w:rsidR="00FD5DA9" w:rsidSect="00B21FDC">
      <w:footerReference w:type="even" r:id="rId4"/>
      <w:footerReference w:type="default" r:id="rId5"/>
      <w:pgSz w:w="11907"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DC" w:rsidRDefault="00A51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FDC" w:rsidRDefault="00A51F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DC" w:rsidRDefault="00A51FC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C9"/>
    <w:rsid w:val="00A51FC9"/>
    <w:rsid w:val="00FD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8895A7C-B6B8-4BE7-BE7E-C2C14409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1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1FC9"/>
  </w:style>
  <w:style w:type="character" w:styleId="PageNumber">
    <w:name w:val="page number"/>
    <w:basedOn w:val="DefaultParagraphFont"/>
    <w:rsid w:val="00A5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cpXZKrbzbVk+eeGm2wfVu+UeNyQ=</ds:DigestValue>
    </ds:Reference>
    <ds:Reference Type="http://uri.etsi.org/01903#SignedProperties" URI="#SignedProperties-134203087">
      <ds:DigestMethod Algorithm="http://www.w3.org/2000/09/xmldsig#sha1"/>
      <ds:DigestValue>s5Zbmy48amSbhp34G0O5nkzrJnY=</ds:DigestValue>
    </ds:Reference>
  </ds:SignedInfo>
  <ds:SignatureValue>LZqluFJWuBp7rMbB3KKB6UIsxZKqmos7/XGgM3Ppc2EUZcRRAbCM/ExCSxwlLhs68EOI0SggdxOwcFXsZC0Ynhz0r/JNgqN9lgZHZSRZbc1YPOOuBhMHLpXZXLgRlrYR7/7WFtY8A8FsBvec7zXdLcxyLYgHgm9feHwSntVMWk+dEGgcCllSbMkUJgnoiGEfSlhsHlqbYtUr+fXNLOH1+op6dgH9X6+FFAsGbN1M9I68dOhdY6NEYFBuDRFTXA7aRW2J5+C3k+oKim9lyiP/x35P+jX72tvRbC86mZAVeuX3gWDgFfbDLhJ5sCpnWTBsR5Uz9z5X3Qbi7B1wpmUFvg==</ds:SignatureValue>
  <ds:KeyInfo>
    <ds:KeyValue>
      <ds:RSAKeyValue>
        <ds:Modulus>yhmVJvyzWIS8I/ZK9aqAVtKg05zXgijjoS7CaOedDw74vBISw3UE98+5aceq60QIVRDo+vlsTvawyKfKqCiTweBaGhEyfJUEiOFPSrwb7n9oMDbyZNFS6g8ngwjMHtQohR71gkPzdnW7l1iG/oon0zlIwRGeHlZNkxMkcwXNfNPlMb1423BCp9OD1vuvR8xLahwU3ZjL0/TigkzAEFdlw0MR+u24LOBvQfNX3S0xlg2xVPJNYQtI3bFX3f4V+dn7ATNrTf8vWTrKAcI3xIAXgXGrrV7alnYMO0xE8XetYcZQDUbkjH48RmaUg6qVjOG/CUhhSWDkizLKVXnN7+lpYQ==</ds:Modulus>
        <ds:Exponent>AQAB</ds:Exponent>
      </ds:RSAKeyValue>
    </ds:KeyValue>
    <ds:X509Data>
      <ds:X509Certificate>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B9+6sRWL/ddG6/GVMDfJ4nIjib9bWqei6rKJqa7MrHM4fOelr5Ns06SZeCAdqWrl4niRZl6OGfRJc3uM4Jc76XJGBGmoO6xnyMfeet8a0MhV9SH3bLFcBUT7ZgaUtyvpf0b48x4JXhg4IR9XfaB/rnwMFp9yDM1gpY9r9Ogm0/aTydsUjcID8USzTlsSXiQqLkNf23ZBUcWBLfKd85FTBgAiHgxZ+Kq//yNIBdUGI4SXkNW7CnAoY7HOU6HP7pMw9UF9+DNVztW92SNroToMygogMsxxKtf1snBqHACk5OoBwyv77cuCQ10Vb/TjzCGbs3dYnunN2kq9NJBhlL5xQw==</ds:X509Certificate>
    </ds:X509Data>
  </ds:KeyInfo>
  <ds:Object>
    <xades:QualifyingProperties xmlns:xades="http://uri.etsi.org/01903/v1.3.2#" Target="#Signature-348040172">
      <xades:SignedProperties Id="SignedProperties-134203087">
        <xades:SignedSignatureProperties>
          <xades:SigningCertificate>
            <xades:Cert>
              <xades:CertDigest>
                <ds:DigestMethod Algorithm="http://www.w3.org/2000/09/xmldsig#sha1"/>
                <ds:DigestValue>3JtWrqksawFDYKom6phq7glA1q8=</ds:DigestValue>
              </xades:CertDigest>
              <xades:IssuerSerial>
                <ds:X509IssuerName>CN=Co quan chung thuc so Chinh phu, O=Ban Co yeu Chinh phu, C=VN</ds:X509IssuerName>
                <ds:X509SerialNumber>3104164</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4"/>
          </ds:Transform>
          <ds:Transform Algorithm="http://www.w3.org/TR/2001/REC-xml-c14n-20010315"/>
        </ds:Transforms>
        <ds:DigestMethod Algorithm="http://www.w3.org/2000/09/xmldsig#sha1"/>
        <ds:DigestValue>RQxgB/ilA6JdxGuoex9I2TpgeLc=</ds:DigestValue>
      </ds:Reference>
      <ds:Reference URI="/word/document.xml?ContentType=application/vnd.openxmlformats-officedocument.wordprocessingml.document.main+xml">
        <ds:DigestMethod Algorithm="http://www.w3.org/2000/09/xmldsig#sha1"/>
        <ds:DigestValue>w9UahD9e6fJ6Lvnj4YyLb5NaXWc=</ds:DigestValue>
      </ds:Reference>
      <ds:Reference URI="/word/webSettings.xml?ContentType=application/vnd.openxmlformats-officedocument.wordprocessingml.webSettings+xml">
        <ds:DigestMethod Algorithm="http://www.w3.org/2000/09/xmldsig#sha1"/>
        <ds:DigestValue>3JVOoTdOm/LdH4Es4itMnJhpqeU=</ds:DigestValue>
      </ds:Reference>
      <ds:Reference URI="/word/theme/theme1.xml?ContentType=application/vnd.openxmlformats-officedocument.theme+xml">
        <ds:DigestMethod Algorithm="http://www.w3.org/2000/09/xmldsig#sha1"/>
        <ds:DigestValue>1sJVM7ua4+hW/EfMES4570FFKYU=</ds:DigestValue>
      </ds:Reference>
      <ds:Reference URI="/word/settings.xml?ContentType=application/vnd.openxmlformats-officedocument.wordprocessingml.settings+xml">
        <ds:DigestMethod Algorithm="http://www.w3.org/2000/09/xmldsig#sha1"/>
        <ds:DigestValue>Bp4g0UO1xlc1X7tPEfLZ9MoUDJw=</ds:DigestValue>
      </ds:Reference>
      <ds:Reference URI="/word/styles.xml?ContentType=application/vnd.openxmlformats-officedocument.wordprocessingml.styles+xml">
        <ds:DigestMethod Algorithm="http://www.w3.org/2000/09/xmldsig#sha1"/>
        <ds:DigestValue>thsDEvLP/pkwS/h/myiGLOFVqO0=</ds:DigestValue>
      </ds:Reference>
      <ds:Reference URI="/word/fontTable.xml?ContentType=application/vnd.openxmlformats-officedocument.wordprocessingml.fontTable+xml">
        <ds:DigestMethod Algorithm="http://www.w3.org/2000/09/xmldsig#sha1"/>
        <ds:DigestValue>EdxMPIx1aFvOEwICc9I9Hdweofw=</ds:DigestValue>
      </ds:Reference>
      <ds:Reference URI="/word/footer2.xml?ContentType=application/vnd.openxmlformats-officedocument.wordprocessingml.footer+xml">
        <ds:DigestMethod Algorithm="http://www.w3.org/2000/09/xmldsig#sha1"/>
        <ds:DigestValue>+y/kbtV69FyLlBcPVweIgEUnWdU=</ds:DigestValue>
      </ds:Reference>
      <ds:Reference URI="/word/footer1.xml?ContentType=application/vnd.openxmlformats-officedocument.wordprocessingml.footer+xml">
        <ds:DigestMethod Algorithm="http://www.w3.org/2000/09/xmldsig#sha1"/>
        <ds:DigestValue>NuMHoG2xVXaz6UVs0kAr1cYuHNA=</ds:DigestValue>
      </ds:Reference>
      <ds:Reference URI="/docProps/core.xml?ContentType=application/vnd.openxmlformats-package.core-properties+xml">
        <ds:DigestMethod Algorithm="http://www.w3.org/2000/09/xmldsig#sha1"/>
        <ds:DigestValue>NIlpOjS5L5eMfCL6X5cJGb9UgJs=</ds:DigestValue>
      </ds:Reference>
    </ds:Manifest>
    <ds:SignatureProperties>
      <ds:SignatureProperty Id="idSignatureTime" Target="#idSignature1">
        <SignatureTime xmlns="http://schemas.openxmlformats.org/package/2006/digital-signature">
          <Format>YYYY-MM-DDThh:mm:ss.sTZD</Format>
          <Value>2018-02-27T08:36:50.1Z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Template>
  <TotalTime>6</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Dang Thanh</dc:creator>
  <cp:keywords/>
  <dc:description/>
  <cp:lastModifiedBy>Phu Dang Thanh</cp:lastModifiedBy>
  <cp:revision>1</cp:revision>
  <dcterms:created xsi:type="dcterms:W3CDTF">2018-02-27T06:55:00Z</dcterms:created>
  <dcterms:modified xsi:type="dcterms:W3CDTF">2018-02-27T07:01:00Z</dcterms:modified>
</cp:coreProperties>
</file>